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41" w:rsidRPr="00924195" w:rsidRDefault="003F1D41" w:rsidP="003F1D41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843860">
        <w:rPr>
          <w:rFonts w:ascii="Fira Sans" w:eastAsia="Calibri" w:hAnsi="Fira Sans" w:cs="MinionPro-Regular"/>
          <w:sz w:val="19"/>
          <w:szCs w:val="19"/>
          <w:lang w:eastAsia="en-US"/>
        </w:rPr>
        <w:t>9</w:t>
      </w:r>
    </w:p>
    <w:p w:rsidR="00B87972" w:rsidRPr="00B87972" w:rsidRDefault="00B87972" w:rsidP="00B87972">
      <w:pPr>
        <w:ind w:firstLine="382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B87972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bookmarkStart w:id="0" w:name="_GoBack"/>
      <w:bookmarkEnd w:id="0"/>
      <w:r w:rsidRPr="00B87972">
        <w:rPr>
          <w:rFonts w:ascii="Fira Sans" w:eastAsia="Calibri" w:hAnsi="Fira Sans" w:cs="MinionPro-Regular"/>
          <w:sz w:val="19"/>
          <w:szCs w:val="19"/>
          <w:lang w:eastAsia="en-US"/>
        </w:rPr>
        <w:t xml:space="preserve">Regulaminu Olimpiady Statystycznej </w:t>
      </w:r>
    </w:p>
    <w:p w:rsidR="00D544F6" w:rsidRPr="00924195" w:rsidRDefault="00D544F6" w:rsidP="00D544F6">
      <w:pPr>
        <w:ind w:firstLine="3828"/>
        <w:jc w:val="right"/>
        <w:rPr>
          <w:rFonts w:ascii="Fira Sans" w:hAnsi="Fira Sans"/>
          <w:sz w:val="19"/>
          <w:szCs w:val="19"/>
        </w:rPr>
      </w:pPr>
    </w:p>
    <w:p w:rsidR="00861877" w:rsidRPr="00924195" w:rsidRDefault="00861877" w:rsidP="00D544F6">
      <w:pPr>
        <w:ind w:firstLine="3828"/>
        <w:jc w:val="right"/>
        <w:rPr>
          <w:rFonts w:ascii="Fira Sans" w:hAnsi="Fira Sans"/>
          <w:sz w:val="19"/>
          <w:szCs w:val="19"/>
        </w:rPr>
      </w:pPr>
    </w:p>
    <w:p w:rsidR="00D5279D" w:rsidRPr="00924195" w:rsidRDefault="00BC3F0A" w:rsidP="00D5279D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,</w:t>
      </w:r>
      <w:r w:rsidR="00D5279D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dnia </w:t>
      </w:r>
    </w:p>
    <w:p w:rsidR="00D5279D" w:rsidRPr="00924195" w:rsidRDefault="00D5279D" w:rsidP="00D5279D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</w:t>
      </w:r>
      <w:r w:rsidR="00BC3F0A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</w:t>
      </w:r>
      <w:r w:rsid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6729CD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</w:t>
      </w:r>
      <w:r w:rsidR="002F737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</w:t>
      </w:r>
      <w:r w:rsidR="006729CD">
        <w:rPr>
          <w:rFonts w:ascii="Fira Sans" w:eastAsia="Calibri" w:hAnsi="Fira Sans" w:cs="MinionPro-Regular"/>
          <w:sz w:val="19"/>
          <w:szCs w:val="19"/>
          <w:lang w:eastAsia="en-US"/>
        </w:rPr>
        <w:t xml:space="preserve">  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(miejscowość)</w:t>
      </w: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D5279D" w:rsidRPr="00924195" w:rsidRDefault="00D5279D" w:rsidP="00D5279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2419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2419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92419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D76AA" w:rsidRPr="00924195" w:rsidRDefault="00351359" w:rsidP="008E6444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F26A55" w:rsidRPr="00924195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924195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0B3444" w:rsidRPr="00924195">
        <w:rPr>
          <w:rFonts w:ascii="Fira Sans" w:eastAsia="Calibri" w:hAnsi="Fira Sans"/>
          <w:b/>
          <w:sz w:val="19"/>
          <w:szCs w:val="19"/>
          <w:lang w:eastAsia="en-US"/>
        </w:rPr>
        <w:t>–</w:t>
      </w:r>
      <w:r w:rsidR="008E6444" w:rsidRPr="0092419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0B3444" w:rsidRPr="00924195">
        <w:rPr>
          <w:rFonts w:ascii="Fira Sans" w:eastAsia="Calibri" w:hAnsi="Fira Sans"/>
          <w:b/>
          <w:sz w:val="19"/>
          <w:szCs w:val="19"/>
          <w:lang w:eastAsia="en-US"/>
        </w:rPr>
        <w:t>etap pierwszy  test on-line</w:t>
      </w:r>
    </w:p>
    <w:p w:rsidR="003D0C64" w:rsidRPr="00924195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924195" w:rsidRDefault="0090178C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–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 pierwszy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odbyły się w dniu </w:t>
      </w:r>
      <w:r w:rsidR="006729CD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………………………………..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BC3F0A">
        <w:rPr>
          <w:rFonts w:ascii="Fira Sans" w:eastAsia="Calibri" w:hAnsi="Fira Sans" w:cs="MinionPro-Regular"/>
          <w:sz w:val="19"/>
          <w:szCs w:val="19"/>
          <w:lang w:eastAsia="en-US"/>
        </w:rPr>
        <w:t>siedzibach Komitetów Okręgowych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3D0C64" w:rsidRPr="00924195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etapie pierwszym </w:t>
      </w:r>
      <w:r w:rsidR="000448B6" w:rsidRPr="00924195">
        <w:rPr>
          <w:rFonts w:ascii="Fira Sans" w:eastAsia="Calibri" w:hAnsi="Fira Sans" w:cs="MinionPro-Regular"/>
          <w:sz w:val="19"/>
          <w:szCs w:val="19"/>
          <w:lang w:eastAsia="en-US"/>
        </w:rPr>
        <w:t>zawodów centralnych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</w:t>
      </w:r>
      <w:r w:rsidR="00351359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uczestniczyło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7D76AA" w:rsidRPr="00924195" w:rsidRDefault="006729CD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…………. s</w:t>
      </w:r>
      <w:r w:rsidR="00BC3F0A">
        <w:rPr>
          <w:rFonts w:ascii="Fira Sans" w:eastAsia="Calibri" w:hAnsi="Fira Sans" w:cs="MinionPro-Regular"/>
          <w:sz w:val="19"/>
          <w:szCs w:val="19"/>
          <w:lang w:eastAsia="en-US"/>
        </w:rPr>
        <w:t>zko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>ł</w:t>
      </w:r>
      <w:r w:rsidR="00BC3F0A">
        <w:rPr>
          <w:rFonts w:ascii="Fira Sans" w:eastAsia="Calibri" w:hAnsi="Fira Sans" w:cs="MinionPro-Regular"/>
          <w:sz w:val="19"/>
          <w:szCs w:val="19"/>
          <w:lang w:eastAsia="en-US"/>
        </w:rPr>
        <w:t>y</w:t>
      </w:r>
    </w:p>
    <w:p w:rsidR="007D76AA" w:rsidRPr="00924195" w:rsidRDefault="006729CD" w:rsidP="006729CD">
      <w:pPr>
        <w:pStyle w:val="Akapitzlist"/>
        <w:autoSpaceDE w:val="0"/>
        <w:autoSpaceDN w:val="0"/>
        <w:adjustRightInd w:val="0"/>
        <w:spacing w:line="380" w:lineRule="exact"/>
        <w:ind w:left="144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…………  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>uczniów.</w:t>
      </w:r>
    </w:p>
    <w:p w:rsidR="00C76796" w:rsidRPr="00924195" w:rsidRDefault="00C76796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0B3444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etapu drugiego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zakwalifikowało się </w:t>
      </w:r>
      <w:r w:rsidR="00BC3F0A">
        <w:rPr>
          <w:rFonts w:ascii="Fira Sans" w:eastAsia="Calibri" w:hAnsi="Fira Sans" w:cs="MinionPro-Regular"/>
          <w:sz w:val="19"/>
          <w:szCs w:val="19"/>
          <w:lang w:eastAsia="en-US"/>
        </w:rPr>
        <w:t>30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uczniów.</w:t>
      </w:r>
    </w:p>
    <w:p w:rsidR="007D76AA" w:rsidRPr="00924195" w:rsidRDefault="00FB25B2" w:rsidP="00C76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Skład Komitetu Głównego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przeprowadzającego zawody 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centralne</w:t>
      </w:r>
      <w:r w:rsidR="007D76AA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Statystycznej: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Przewodniczący: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…..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Z-ca Przewodniczącego: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………………………………………………………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..….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….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</w:p>
    <w:p w:rsidR="0085231A" w:rsidRPr="00257C24" w:rsidRDefault="0085231A" w:rsidP="0085231A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kretarz:    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……….</w:t>
      </w:r>
    </w:p>
    <w:p w:rsidR="002A1D7C" w:rsidRPr="0092419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76796" w:rsidRPr="00924195" w:rsidRDefault="00C76796" w:rsidP="00C76796">
      <w:pPr>
        <w:pStyle w:val="Akapitzlist"/>
        <w:ind w:left="284"/>
        <w:rPr>
          <w:rFonts w:ascii="Fira Sans" w:eastAsia="Calibri" w:hAnsi="Fira Sans" w:cs="MinionPro-Regular"/>
          <w:sz w:val="19"/>
          <w:szCs w:val="19"/>
          <w:lang w:eastAsia="en-US"/>
        </w:rPr>
        <w:sectPr w:rsidR="00C76796" w:rsidRPr="00924195" w:rsidSect="002A1D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92419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924195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294391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– etap pierwszy – test on-line </w:t>
      </w:r>
      <w:r w:rsidR="003A6774" w:rsidRPr="00924195">
        <w:rPr>
          <w:rFonts w:ascii="Fira Sans" w:eastAsia="Calibri" w:hAnsi="Fira Sans" w:cs="MinionPro-Regular"/>
          <w:sz w:val="19"/>
          <w:szCs w:val="19"/>
          <w:lang w:eastAsia="en-US"/>
        </w:rPr>
        <w:t>według liczby uzyskanych punktów w kolejności malejącej</w:t>
      </w:r>
      <w:r w:rsidR="00A22D3A" w:rsidRPr="0092419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924195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6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6"/>
        <w:gridCol w:w="1496"/>
        <w:gridCol w:w="1624"/>
        <w:gridCol w:w="4177"/>
        <w:gridCol w:w="707"/>
        <w:gridCol w:w="707"/>
        <w:gridCol w:w="707"/>
        <w:gridCol w:w="868"/>
        <w:gridCol w:w="1295"/>
        <w:gridCol w:w="1327"/>
      </w:tblGrid>
      <w:tr w:rsidR="003F309E" w:rsidRPr="003F309E" w:rsidTr="00C5672C">
        <w:trPr>
          <w:trHeight w:val="954"/>
          <w:jc w:val="center"/>
        </w:trPr>
        <w:tc>
          <w:tcPr>
            <w:tcW w:w="748" w:type="dxa"/>
            <w:vMerge w:val="restart"/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515" w:type="dxa"/>
            <w:vMerge w:val="restart"/>
            <w:vAlign w:val="center"/>
          </w:tcPr>
          <w:p w:rsidR="00581DAE" w:rsidRPr="003F309E" w:rsidRDefault="00581DAE" w:rsidP="00EA236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Imię</w:t>
            </w:r>
            <w:r w:rsidR="00EA2368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br/>
            </w: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i nazwisko uczestnika</w:t>
            </w:r>
          </w:p>
        </w:tc>
        <w:tc>
          <w:tcPr>
            <w:tcW w:w="1385" w:type="dxa"/>
            <w:vMerge w:val="restart"/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Numer Identyfikacyjny</w:t>
            </w:r>
          </w:p>
        </w:tc>
        <w:tc>
          <w:tcPr>
            <w:tcW w:w="4385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Szkoła</w:t>
            </w:r>
          </w:p>
        </w:tc>
        <w:tc>
          <w:tcPr>
            <w:tcW w:w="29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29439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Liczba zdobytych punktów</w:t>
            </w:r>
          </w:p>
        </w:tc>
        <w:tc>
          <w:tcPr>
            <w:tcW w:w="1295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Miejsce w zawodach centralnych po etapie pierwszym</w:t>
            </w:r>
          </w:p>
        </w:tc>
        <w:tc>
          <w:tcPr>
            <w:tcW w:w="1327" w:type="dxa"/>
            <w:vMerge w:val="restart"/>
            <w:vAlign w:val="center"/>
          </w:tcPr>
          <w:p w:rsidR="00581DAE" w:rsidRPr="003F309E" w:rsidRDefault="00581DAE" w:rsidP="000B344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Kwalifikacja do etapu drugiego:</w:t>
            </w: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br/>
              <w:t>TAK/NIE</w:t>
            </w:r>
          </w:p>
        </w:tc>
      </w:tr>
      <w:tr w:rsidR="003F309E" w:rsidRPr="003F309E" w:rsidTr="00C5672C">
        <w:trPr>
          <w:trHeight w:val="954"/>
          <w:jc w:val="center"/>
        </w:trPr>
        <w:tc>
          <w:tcPr>
            <w:tcW w:w="748" w:type="dxa"/>
            <w:vMerge/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Merge/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vMerge/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20"/>
                <w:szCs w:val="20"/>
                <w:lang w:eastAsia="en-US"/>
              </w:rPr>
            </w:pPr>
          </w:p>
        </w:tc>
        <w:tc>
          <w:tcPr>
            <w:tcW w:w="4385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część I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część II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A22D3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część III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</w:pPr>
            <w:r w:rsidRPr="003F309E">
              <w:rPr>
                <w:rFonts w:ascii="Fira Sans" w:eastAsia="Calibri" w:hAnsi="Fira Sans" w:cs="MinionPro-Regular"/>
                <w:b/>
                <w:color w:val="001D77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295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vMerge/>
            <w:vAlign w:val="center"/>
          </w:tcPr>
          <w:p w:rsidR="00581DAE" w:rsidRPr="003F309E" w:rsidRDefault="00581DAE" w:rsidP="00F26A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20"/>
                <w:szCs w:val="20"/>
                <w:lang w:eastAsia="en-US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1036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3F309E" w:rsidRPr="003F309E" w:rsidTr="00C5672C">
        <w:trPr>
          <w:trHeight w:hRule="exact" w:val="794"/>
          <w:jc w:val="center"/>
        </w:trPr>
        <w:tc>
          <w:tcPr>
            <w:tcW w:w="748" w:type="dxa"/>
            <w:vAlign w:val="center"/>
          </w:tcPr>
          <w:p w:rsidR="003F309E" w:rsidRPr="003F309E" w:rsidRDefault="003F309E" w:rsidP="003F30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F309E" w:rsidRPr="003F309E" w:rsidRDefault="003F309E" w:rsidP="003F309E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385" w:type="dxa"/>
            <w:tcBorders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3F309E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BFBFBF" w:themeColor="background1" w:themeShade="BF"/>
            </w:tcBorders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F309E" w:rsidRPr="003F309E" w:rsidRDefault="003F309E" w:rsidP="00C5672C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</w:tbl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3E0D41" w:rsidRPr="00924195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lastRenderedPageBreak/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lastRenderedPageBreak/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lastRenderedPageBreak/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F309E" w:rsidRPr="003F309E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F26A55" w:rsidRPr="00924195" w:rsidRDefault="003F309E" w:rsidP="003F309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3F309E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3E0D41" w:rsidRPr="00924195" w:rsidSect="003E0D41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3E0D41" w:rsidRPr="00924195" w:rsidRDefault="003E0D41" w:rsidP="00F26A55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6A55" w:rsidRPr="00924195" w:rsidRDefault="00F26A55" w:rsidP="00F26A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Podpisy członków </w:t>
      </w:r>
      <w:r w:rsidR="00FB25B2" w:rsidRPr="00924195">
        <w:rPr>
          <w:rFonts w:ascii="Fira Sans" w:eastAsia="Calibri" w:hAnsi="Fira Sans" w:cs="MinionPro-Regular"/>
          <w:sz w:val="19"/>
          <w:szCs w:val="19"/>
          <w:lang w:eastAsia="en-US"/>
        </w:rPr>
        <w:t>Komitetu 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Olimpiady Statystycznej </w:t>
      </w:r>
      <w:r w:rsidR="008D4069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przeprowadzających 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8D4069" w:rsidRPr="00924195">
        <w:rPr>
          <w:rFonts w:ascii="Fira Sans" w:eastAsia="Calibri" w:hAnsi="Fira Sans" w:cs="MinionPro-Regular"/>
          <w:sz w:val="19"/>
          <w:szCs w:val="19"/>
          <w:lang w:eastAsia="en-US"/>
        </w:rPr>
        <w:t>etap pierwszy zawodów centralny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ch:</w:t>
      </w:r>
    </w:p>
    <w:p w:rsidR="00627A38" w:rsidRPr="00924195" w:rsidRDefault="00627A38" w:rsidP="00627A38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F26A55" w:rsidRPr="00924195" w:rsidRDefault="00F26A55" w:rsidP="003E0D41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0730E0" w:rsidRPr="00924195" w:rsidRDefault="000730E0" w:rsidP="000730E0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E0D41" w:rsidRPr="00924195" w:rsidRDefault="003E0D41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924195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………….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…………………….</w:t>
      </w:r>
    </w:p>
    <w:p w:rsidR="00351359" w:rsidRPr="00924195" w:rsidRDefault="00351359" w:rsidP="00627A38">
      <w:pPr>
        <w:autoSpaceDE w:val="0"/>
        <w:autoSpaceDN w:val="0"/>
        <w:adjustRightInd w:val="0"/>
        <w:ind w:left="5387" w:firstLine="283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</w:t>
      </w:r>
      <w:r w:rsidR="00F5434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Komitetu </w:t>
      </w:r>
      <w:r w:rsidR="00D5279D" w:rsidRPr="00924195">
        <w:rPr>
          <w:rFonts w:ascii="Fira Sans" w:eastAsia="Calibri" w:hAnsi="Fira Sans" w:cs="MinionPro-Regular"/>
          <w:sz w:val="19"/>
          <w:szCs w:val="19"/>
          <w:lang w:eastAsia="en-US"/>
        </w:rPr>
        <w:t>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</w:t>
      </w:r>
      <w:r w:rsidR="003D0C64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)                                                                    </w:t>
      </w:r>
    </w:p>
    <w:p w:rsidR="002D318E" w:rsidRPr="00924195" w:rsidRDefault="002D318E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color w:val="FF0000"/>
          <w:sz w:val="19"/>
          <w:szCs w:val="19"/>
          <w:lang w:eastAsia="en-US"/>
        </w:rPr>
      </w:pPr>
    </w:p>
    <w:p w:rsidR="003D0C64" w:rsidRPr="00924195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24195" w:rsidRDefault="003D0C64" w:rsidP="003E0D41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</w:t>
      </w:r>
      <w:r w:rsidR="00627A38"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………………..</w:t>
      </w:r>
    </w:p>
    <w:p w:rsidR="00351359" w:rsidRPr="00924195" w:rsidRDefault="00351359" w:rsidP="00627A38">
      <w:pPr>
        <w:autoSpaceDE w:val="0"/>
        <w:autoSpaceDN w:val="0"/>
        <w:adjustRightInd w:val="0"/>
        <w:ind w:left="4956" w:firstLine="708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F54346" w:rsidRPr="00924195">
        <w:rPr>
          <w:rFonts w:ascii="Fira Sans" w:eastAsia="Calibri" w:hAnsi="Fira Sans" w:cs="MinionPro-Regular"/>
          <w:sz w:val="19"/>
          <w:szCs w:val="19"/>
          <w:lang w:eastAsia="en-US"/>
        </w:rPr>
        <w:t xml:space="preserve">Sekretarza Komitetu </w:t>
      </w:r>
      <w:r w:rsidR="00D5279D" w:rsidRPr="00924195">
        <w:rPr>
          <w:rFonts w:ascii="Fira Sans" w:eastAsia="Calibri" w:hAnsi="Fira Sans" w:cs="MinionPro-Regular"/>
          <w:sz w:val="19"/>
          <w:szCs w:val="19"/>
          <w:lang w:eastAsia="en-US"/>
        </w:rPr>
        <w:t>Głównego</w:t>
      </w:r>
      <w:r w:rsidRPr="00924195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924195" w:rsidRDefault="003D0C64" w:rsidP="003E0D41">
      <w:pPr>
        <w:autoSpaceDE w:val="0"/>
        <w:autoSpaceDN w:val="0"/>
        <w:adjustRightInd w:val="0"/>
        <w:ind w:left="4248" w:firstLine="708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248BD" w:rsidRPr="00924195" w:rsidRDefault="00F248BD" w:rsidP="006D5F2C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924195" w:rsidRDefault="00C064ED" w:rsidP="006D5F2C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C064ED" w:rsidRPr="00924195" w:rsidRDefault="00C064ED" w:rsidP="00C76796">
      <w:pPr>
        <w:rPr>
          <w:rFonts w:ascii="Fira Sans" w:hAnsi="Fira Sans"/>
          <w:sz w:val="19"/>
          <w:szCs w:val="19"/>
          <w:u w:val="single"/>
        </w:rPr>
      </w:pPr>
    </w:p>
    <w:sectPr w:rsidR="00C064ED" w:rsidRPr="00924195" w:rsidSect="003E0D41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9E" w:rsidRDefault="003F309E" w:rsidP="00526E0B">
      <w:r>
        <w:separator/>
      </w:r>
    </w:p>
  </w:endnote>
  <w:endnote w:type="continuationSeparator" w:id="0">
    <w:p w:rsidR="003F309E" w:rsidRDefault="003F309E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E" w:rsidRDefault="003F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E" w:rsidRDefault="003F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E" w:rsidRDefault="003F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9E" w:rsidRDefault="003F309E" w:rsidP="00526E0B">
      <w:r>
        <w:separator/>
      </w:r>
    </w:p>
  </w:footnote>
  <w:footnote w:type="continuationSeparator" w:id="0">
    <w:p w:rsidR="003F309E" w:rsidRDefault="003F309E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E" w:rsidRDefault="003F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E" w:rsidRDefault="003F309E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E" w:rsidRDefault="003F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E00"/>
    <w:multiLevelType w:val="hybridMultilevel"/>
    <w:tmpl w:val="3820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AB4727B"/>
    <w:multiLevelType w:val="hybridMultilevel"/>
    <w:tmpl w:val="49EC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18"/>
  </w:num>
  <w:num w:numId="10">
    <w:abstractNumId w:val="6"/>
  </w:num>
  <w:num w:numId="11">
    <w:abstractNumId w:val="13"/>
  </w:num>
  <w:num w:numId="12">
    <w:abstractNumId w:val="14"/>
  </w:num>
  <w:num w:numId="13">
    <w:abstractNumId w:val="2"/>
  </w:num>
  <w:num w:numId="14">
    <w:abstractNumId w:val="15"/>
  </w:num>
  <w:num w:numId="15">
    <w:abstractNumId w:val="17"/>
  </w:num>
  <w:num w:numId="16">
    <w:abstractNumId w:val="4"/>
  </w:num>
  <w:num w:numId="17">
    <w:abstractNumId w:val="16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0B"/>
    <w:rsid w:val="00031107"/>
    <w:rsid w:val="000428BA"/>
    <w:rsid w:val="000448B6"/>
    <w:rsid w:val="000717C6"/>
    <w:rsid w:val="000730E0"/>
    <w:rsid w:val="000B3444"/>
    <w:rsid w:val="000F0629"/>
    <w:rsid w:val="000F5B5B"/>
    <w:rsid w:val="00105D24"/>
    <w:rsid w:val="00115163"/>
    <w:rsid w:val="00186AB0"/>
    <w:rsid w:val="0019007B"/>
    <w:rsid w:val="001A2490"/>
    <w:rsid w:val="001C6BCB"/>
    <w:rsid w:val="001D1CA2"/>
    <w:rsid w:val="001E4286"/>
    <w:rsid w:val="001F267C"/>
    <w:rsid w:val="0023595F"/>
    <w:rsid w:val="00237878"/>
    <w:rsid w:val="00240A7B"/>
    <w:rsid w:val="00244232"/>
    <w:rsid w:val="0028332E"/>
    <w:rsid w:val="00294391"/>
    <w:rsid w:val="002A1D7C"/>
    <w:rsid w:val="002D318E"/>
    <w:rsid w:val="002F2997"/>
    <w:rsid w:val="002F7373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B57"/>
    <w:rsid w:val="003D5C48"/>
    <w:rsid w:val="003E0D41"/>
    <w:rsid w:val="003F1D41"/>
    <w:rsid w:val="003F309E"/>
    <w:rsid w:val="003F4DC3"/>
    <w:rsid w:val="0041316A"/>
    <w:rsid w:val="00426191"/>
    <w:rsid w:val="00433E04"/>
    <w:rsid w:val="00435D66"/>
    <w:rsid w:val="00452D3D"/>
    <w:rsid w:val="004539FA"/>
    <w:rsid w:val="00470FD8"/>
    <w:rsid w:val="004C03AC"/>
    <w:rsid w:val="005054EB"/>
    <w:rsid w:val="00515D35"/>
    <w:rsid w:val="00526517"/>
    <w:rsid w:val="00526E0B"/>
    <w:rsid w:val="00534F8A"/>
    <w:rsid w:val="005450F3"/>
    <w:rsid w:val="0056179D"/>
    <w:rsid w:val="00575875"/>
    <w:rsid w:val="00581DAE"/>
    <w:rsid w:val="00583D1D"/>
    <w:rsid w:val="005A2DD0"/>
    <w:rsid w:val="005A455E"/>
    <w:rsid w:val="005B1385"/>
    <w:rsid w:val="00614B68"/>
    <w:rsid w:val="00627A38"/>
    <w:rsid w:val="00632756"/>
    <w:rsid w:val="00635B1D"/>
    <w:rsid w:val="006613CF"/>
    <w:rsid w:val="006729CD"/>
    <w:rsid w:val="006D5F2C"/>
    <w:rsid w:val="006E69A8"/>
    <w:rsid w:val="00733133"/>
    <w:rsid w:val="007555FF"/>
    <w:rsid w:val="0079066D"/>
    <w:rsid w:val="007A7BD6"/>
    <w:rsid w:val="007B0908"/>
    <w:rsid w:val="007B4809"/>
    <w:rsid w:val="007D76AA"/>
    <w:rsid w:val="0081636A"/>
    <w:rsid w:val="00843860"/>
    <w:rsid w:val="0085231A"/>
    <w:rsid w:val="00861877"/>
    <w:rsid w:val="008633D7"/>
    <w:rsid w:val="008818D2"/>
    <w:rsid w:val="00891AC1"/>
    <w:rsid w:val="008C2BCB"/>
    <w:rsid w:val="008D2D51"/>
    <w:rsid w:val="008D4069"/>
    <w:rsid w:val="008E2C7B"/>
    <w:rsid w:val="008E626C"/>
    <w:rsid w:val="008E6444"/>
    <w:rsid w:val="008F448A"/>
    <w:rsid w:val="0090178C"/>
    <w:rsid w:val="009172A2"/>
    <w:rsid w:val="00924195"/>
    <w:rsid w:val="009248A4"/>
    <w:rsid w:val="009308E3"/>
    <w:rsid w:val="00976B16"/>
    <w:rsid w:val="00997FA2"/>
    <w:rsid w:val="009C2C73"/>
    <w:rsid w:val="009F1D3C"/>
    <w:rsid w:val="00A20FEC"/>
    <w:rsid w:val="00A21574"/>
    <w:rsid w:val="00A22D3A"/>
    <w:rsid w:val="00A46346"/>
    <w:rsid w:val="00A60968"/>
    <w:rsid w:val="00A60D16"/>
    <w:rsid w:val="00A73A91"/>
    <w:rsid w:val="00A8444D"/>
    <w:rsid w:val="00A849EE"/>
    <w:rsid w:val="00A9292D"/>
    <w:rsid w:val="00A97176"/>
    <w:rsid w:val="00AB1F4E"/>
    <w:rsid w:val="00AC0D72"/>
    <w:rsid w:val="00B05B53"/>
    <w:rsid w:val="00B136C1"/>
    <w:rsid w:val="00B269F5"/>
    <w:rsid w:val="00B56CC4"/>
    <w:rsid w:val="00B636FD"/>
    <w:rsid w:val="00B87972"/>
    <w:rsid w:val="00BA0336"/>
    <w:rsid w:val="00BA1130"/>
    <w:rsid w:val="00BC3F0A"/>
    <w:rsid w:val="00BC6C6C"/>
    <w:rsid w:val="00BD2CEE"/>
    <w:rsid w:val="00C064ED"/>
    <w:rsid w:val="00C22A34"/>
    <w:rsid w:val="00C5672C"/>
    <w:rsid w:val="00C76796"/>
    <w:rsid w:val="00C9667C"/>
    <w:rsid w:val="00CA7673"/>
    <w:rsid w:val="00CD4B42"/>
    <w:rsid w:val="00CE3D41"/>
    <w:rsid w:val="00CF1A29"/>
    <w:rsid w:val="00D5279D"/>
    <w:rsid w:val="00D544F6"/>
    <w:rsid w:val="00D6520A"/>
    <w:rsid w:val="00D9300D"/>
    <w:rsid w:val="00DA301B"/>
    <w:rsid w:val="00DB2401"/>
    <w:rsid w:val="00E80E78"/>
    <w:rsid w:val="00E92A05"/>
    <w:rsid w:val="00EA2368"/>
    <w:rsid w:val="00EC59F4"/>
    <w:rsid w:val="00F16CBE"/>
    <w:rsid w:val="00F170DB"/>
    <w:rsid w:val="00F24702"/>
    <w:rsid w:val="00F248BD"/>
    <w:rsid w:val="00F26A55"/>
    <w:rsid w:val="00F455AB"/>
    <w:rsid w:val="00F45C45"/>
    <w:rsid w:val="00F54346"/>
    <w:rsid w:val="00F5569A"/>
    <w:rsid w:val="00F566CF"/>
    <w:rsid w:val="00F81408"/>
    <w:rsid w:val="00FA3554"/>
    <w:rsid w:val="00FB25B2"/>
    <w:rsid w:val="00FB2D5B"/>
    <w:rsid w:val="00FB3444"/>
    <w:rsid w:val="00FC53CF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3B226C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Zalacznik_nr_9_-_Protokol_z_przebiegu_zawodow_centralnych_-_I_etap.docx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64C4B-50EE-464A-9DA9-46DD99B8D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B02CD-BAB7-401E-A0CF-2B390E6710D8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8C029B3F-2CC4-4A59-AF0D-A90575FA3373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C9E3A7-6E67-4081-92BD-250C32CD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4</cp:revision>
  <cp:lastPrinted>2019-05-15T06:04:00Z</cp:lastPrinted>
  <dcterms:created xsi:type="dcterms:W3CDTF">2021-10-13T08:20:00Z</dcterms:created>
  <dcterms:modified xsi:type="dcterms:W3CDTF">2022-10-03T06:35:00Z</dcterms:modified>
</cp:coreProperties>
</file>